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A48CE" w:rsidP="008A48CE" w:rsidRDefault="008A48CE" w14:paraId="11f3000" w14:textId="11f3000">
      <w:pPr>
        <w15:collapsed w:val="false"/>
      </w:pPr>
      <w:bookmarkStart w:name="_GoBack" w:id="0"/>
      <w:bookmarkEnd w:id="0"/>
    </w:p>
    <w:p w:rsidRPr="004E4286" w:rsidR="008A48CE" w:rsidP="008A48CE" w:rsidRDefault="008A48CE">
      <w:r w:rsidRPr="004E4286">
        <w:t>REPUBLIKA HRVATSKA</w:t>
      </w:r>
    </w:p>
    <w:p w:rsidRPr="004E4286" w:rsidR="008A48CE" w:rsidP="008A48CE" w:rsidRDefault="008A48CE">
      <w:r w:rsidRPr="004E4286">
        <w:t>TRGOVAČKI SUD U ZAGREBU</w:t>
      </w:r>
    </w:p>
    <w:p w:rsidRPr="004E4286" w:rsidR="008A48CE" w:rsidP="008A48CE" w:rsidRDefault="008A48CE">
      <w:r w:rsidRPr="004E4286">
        <w:t xml:space="preserve">Zagreb, Amruševa 2/II        </w:t>
      </w:r>
      <w:r w:rsidRPr="004E4286" w:rsidR="00856A46">
        <w:tab/>
      </w:r>
      <w:r w:rsidRPr="004E4286" w:rsidR="00856A46">
        <w:tab/>
      </w:r>
      <w:r w:rsidRPr="004E4286" w:rsidR="00856A46">
        <w:tab/>
      </w:r>
      <w:r w:rsidRPr="004E4286" w:rsidR="00856A46">
        <w:tab/>
      </w:r>
      <w:r w:rsidRPr="004E4286" w:rsidR="00856A46">
        <w:tab/>
      </w:r>
      <w:r w:rsidRPr="004E4286" w:rsidR="00A8071E">
        <w:tab/>
      </w:r>
      <w:r w:rsidRPr="004E4286" w:rsidR="00A8071E">
        <w:tab/>
      </w:r>
      <w:r w:rsidRPr="004E4286" w:rsidR="0098486A">
        <w:t>46</w:t>
      </w:r>
      <w:r w:rsidRPr="004E4286" w:rsidR="00884DB1">
        <w:t>. St-</w:t>
      </w:r>
      <w:r w:rsidR="00B23DF1">
        <w:t>6567/2016</w:t>
      </w:r>
    </w:p>
    <w:p w:rsidRPr="004E4286" w:rsidR="008A48CE" w:rsidP="008A48CE" w:rsidRDefault="008A48CE"/>
    <w:p w:rsidR="008A48CE" w:rsidP="00856A46" w:rsidRDefault="008A48CE">
      <w:pPr>
        <w:jc w:val="center"/>
      </w:pPr>
      <w:r w:rsidRPr="004E4286">
        <w:t>Z A P I S N I K</w:t>
      </w:r>
    </w:p>
    <w:p w:rsidRPr="004E4286" w:rsidR="00024856" w:rsidP="00856A46" w:rsidRDefault="00024856">
      <w:pPr>
        <w:jc w:val="center"/>
      </w:pPr>
    </w:p>
    <w:p w:rsidRPr="004E4286" w:rsidR="001D29A0" w:rsidP="00FA59A2" w:rsidRDefault="008A48CE">
      <w:pPr>
        <w:jc w:val="both"/>
      </w:pPr>
      <w:r w:rsidRPr="004E4286">
        <w:t xml:space="preserve">s ročišta radi </w:t>
      </w:r>
      <w:r w:rsidRPr="004E4286" w:rsidR="001047EF">
        <w:t>očitovanja</w:t>
      </w:r>
      <w:r w:rsidRPr="004E4286">
        <w:t xml:space="preserve"> o prijedlogu za otvaranje stečajnog postupka</w:t>
      </w:r>
      <w:r w:rsidR="00FA59A2">
        <w:t xml:space="preserve"> </w:t>
      </w:r>
      <w:r w:rsidRPr="004E4286">
        <w:t xml:space="preserve">sastavljen </w:t>
      </w:r>
      <w:r w:rsidRPr="004E4286" w:rsidR="00856A46">
        <w:t>pri Trgo</w:t>
      </w:r>
      <w:r w:rsidRPr="004E4286" w:rsidR="00777E93">
        <w:t xml:space="preserve">vačkom sudu u Zagrebu </w:t>
      </w:r>
      <w:r w:rsidR="00B23DF1">
        <w:t>16. srpnja 2020</w:t>
      </w:r>
      <w:r w:rsidRPr="004E4286" w:rsidR="0099269C">
        <w:t>.</w:t>
      </w:r>
      <w:r w:rsidRPr="004E4286">
        <w:t xml:space="preserve"> u stečajnom postupku nad dužnikom </w:t>
      </w:r>
      <w:r w:rsidRPr="004E4286" w:rsidR="004350A5">
        <w:rPr>
          <w:lang w:val="pt-BR"/>
        </w:rPr>
        <w:t xml:space="preserve"> </w:t>
      </w:r>
      <w:r w:rsidR="00B23DF1">
        <w:t>Ivica Križanić, vlasnik obrta za trgovinu "ANCORA", Samobor, Petra Preradovićeva 1, OIB: 89472056166</w:t>
      </w:r>
    </w:p>
    <w:p w:rsidR="00FA59A2" w:rsidP="008A48CE" w:rsidRDefault="00FA59A2"/>
    <w:p w:rsidRPr="004E4286" w:rsidR="00441BCF" w:rsidP="008A48CE" w:rsidRDefault="008A48CE">
      <w:r w:rsidRPr="004E4286">
        <w:t>N</w:t>
      </w:r>
      <w:r w:rsidRPr="004E4286" w:rsidR="00441BCF">
        <w:t xml:space="preserve">azočni od suda: </w:t>
      </w:r>
    </w:p>
    <w:p w:rsidRPr="004E4286" w:rsidR="008A48CE" w:rsidP="008A48CE" w:rsidRDefault="008A48CE">
      <w:r w:rsidRPr="004E4286">
        <w:t>S</w:t>
      </w:r>
      <w:r w:rsidRPr="004E4286" w:rsidR="00441BCF">
        <w:t>udac</w:t>
      </w:r>
      <w:r w:rsidRPr="004E4286">
        <w:t>:</w:t>
      </w:r>
      <w:r w:rsidRPr="004E4286" w:rsidR="00856A46">
        <w:t xml:space="preserve"> </w:t>
      </w:r>
      <w:r w:rsidRPr="004E4286" w:rsidR="0098486A">
        <w:t>Maja Praljak</w:t>
      </w:r>
    </w:p>
    <w:p w:rsidRPr="004E4286" w:rsidR="008A48CE" w:rsidP="008A48CE" w:rsidRDefault="008A48CE">
      <w:r w:rsidRPr="004E4286">
        <w:t>Z</w:t>
      </w:r>
      <w:r w:rsidRPr="004E4286" w:rsidR="00441BCF">
        <w:t>apisničar</w:t>
      </w:r>
      <w:r w:rsidRPr="004E4286">
        <w:t>:</w:t>
      </w:r>
      <w:r w:rsidRPr="004E4286" w:rsidR="001A0AAD">
        <w:t xml:space="preserve"> </w:t>
      </w:r>
      <w:r w:rsidRPr="004E4286" w:rsidR="0098486A">
        <w:t>Nikolina Krunić</w:t>
      </w:r>
    </w:p>
    <w:p w:rsidRPr="004E4286" w:rsidR="0061789D" w:rsidP="00856A46" w:rsidRDefault="0061789D">
      <w:pPr>
        <w:jc w:val="both"/>
      </w:pPr>
    </w:p>
    <w:p w:rsidRPr="004E4286" w:rsidR="008A48CE" w:rsidP="00856A46" w:rsidRDefault="0061789D">
      <w:pPr>
        <w:jc w:val="both"/>
      </w:pPr>
      <w:r w:rsidRPr="004E4286">
        <w:t>S</w:t>
      </w:r>
      <w:r w:rsidRPr="004E4286" w:rsidR="001A0AAD">
        <w:t xml:space="preserve">udac otvara raspravu u </w:t>
      </w:r>
      <w:r w:rsidR="00B23DF1">
        <w:t>13,50</w:t>
      </w:r>
      <w:r w:rsidRPr="004E4286" w:rsidR="008A48CE">
        <w:t xml:space="preserve"> sati, rasprava je javna i utvrđuje da su, pristupili:</w:t>
      </w:r>
    </w:p>
    <w:p w:rsidRPr="004E4286" w:rsidR="008A48CE" w:rsidP="008A48CE" w:rsidRDefault="008A48CE"/>
    <w:p w:rsidRPr="00FC5EEA" w:rsidR="008A48CE" w:rsidP="008A48CE" w:rsidRDefault="00777E93">
      <w:r w:rsidRPr="00FC5EEA">
        <w:t>P</w:t>
      </w:r>
      <w:r w:rsidRPr="00FC5EEA" w:rsidR="003F52B1">
        <w:t>redlagatelj</w:t>
      </w:r>
      <w:r w:rsidRPr="00FC5EEA" w:rsidR="008A48CE">
        <w:t xml:space="preserve">: </w:t>
      </w:r>
      <w:r w:rsidRPr="00FC5EEA" w:rsidR="0098486A">
        <w:t>nitko, dostava poziva uredno iskazana</w:t>
      </w:r>
    </w:p>
    <w:p w:rsidRPr="00FC5EEA" w:rsidR="008A48CE" w:rsidP="008A48CE" w:rsidRDefault="00777E93">
      <w:r w:rsidRPr="00FC5EEA">
        <w:t>Dužnik</w:t>
      </w:r>
      <w:r w:rsidRPr="00FC5EEA" w:rsidR="008A48CE">
        <w:t xml:space="preserve">: </w:t>
      </w:r>
      <w:r w:rsidR="003E057F">
        <w:t xml:space="preserve"> nitko, dostava poziva uredno iskazana </w:t>
      </w:r>
    </w:p>
    <w:p w:rsidR="007E6B2B" w:rsidP="007E6B2B" w:rsidRDefault="007E6B2B">
      <w:pPr>
        <w:ind w:firstLine="720"/>
        <w:jc w:val="both"/>
        <w:rPr>
          <w:color w:val="7030A0"/>
          <w:lang w:val="pl-PL"/>
        </w:rPr>
      </w:pPr>
    </w:p>
    <w:p w:rsidRPr="007E6B2B" w:rsidR="007E6B2B" w:rsidP="007E6B2B" w:rsidRDefault="007E6B2B">
      <w:pPr>
        <w:ind w:firstLine="720"/>
        <w:jc w:val="both"/>
        <w:rPr>
          <w:lang w:val="pl-PL"/>
        </w:rPr>
      </w:pPr>
      <w:r w:rsidRPr="007E6B2B">
        <w:rPr>
          <w:lang w:val="pl-PL"/>
        </w:rPr>
        <w:t>Sudac objavljuje da je predmet današnjeg ročišta rasprava radi izjašnjenja o prijedlogu za otvaranje stečajnog postupka nad dužnikom.</w:t>
      </w:r>
    </w:p>
    <w:p w:rsidRPr="007E6B2B" w:rsidR="00024856" w:rsidP="00782D67" w:rsidRDefault="00024856"/>
    <w:p w:rsidRPr="00FC5EEA" w:rsidR="00024856" w:rsidP="00024856" w:rsidRDefault="00024856">
      <w:pPr>
        <w:ind w:firstLine="708"/>
        <w:jc w:val="both"/>
      </w:pPr>
      <w:r w:rsidRPr="00FC5EEA">
        <w:t xml:space="preserve">Utvrđuje se da </w:t>
      </w:r>
      <w:r w:rsidR="007E6B2B">
        <w:t>dužnik</w:t>
      </w:r>
      <w:r w:rsidRPr="00FC5EEA">
        <w:t xml:space="preserve"> nije postupio po nalogu iz točke I zaključka ovog suda od </w:t>
      </w:r>
      <w:r w:rsidR="00B23DF1">
        <w:t>8. lipnja 2020</w:t>
      </w:r>
      <w:r w:rsidR="003E057F">
        <w:t xml:space="preserve">., </w:t>
      </w:r>
      <w:r w:rsidRPr="00FC5EEA">
        <w:t>kojim mu je</w:t>
      </w:r>
      <w:r w:rsidR="003E057F">
        <w:t xml:space="preserve"> naređeno dostaviti sudu pisano</w:t>
      </w:r>
      <w:r w:rsidRPr="00FC5EEA">
        <w:t xml:space="preserve"> izviješće o financij</w:t>
      </w:r>
      <w:r w:rsidR="00782D67">
        <w:t>sko gospodarskom stanju dužnika.</w:t>
      </w:r>
    </w:p>
    <w:p w:rsidRPr="007E6B2B" w:rsidR="00501738" w:rsidP="003E057F" w:rsidRDefault="00501738">
      <w:pPr>
        <w:rPr>
          <w:color w:val="7030A0"/>
          <w:highlight w:val="yellow"/>
        </w:rPr>
      </w:pPr>
    </w:p>
    <w:p w:rsidRPr="004E4286" w:rsidR="007E6B2B" w:rsidP="007E6B2B" w:rsidRDefault="007E6B2B">
      <w:pPr>
        <w:rPr>
          <w:highlight w:val="yellow"/>
        </w:rPr>
      </w:pPr>
    </w:p>
    <w:p w:rsidRPr="00FC5EEA" w:rsidR="00501738" w:rsidP="00501738" w:rsidRDefault="00501738">
      <w:r w:rsidRPr="00FC5EEA">
        <w:t>Sud donosi</w:t>
      </w:r>
    </w:p>
    <w:p w:rsidRPr="00FC5EEA" w:rsidR="00501738" w:rsidP="00501738" w:rsidRDefault="00501738">
      <w:pPr>
        <w:jc w:val="center"/>
      </w:pPr>
      <w:r w:rsidRPr="00FC5EEA">
        <w:t>R j e š e n j e</w:t>
      </w:r>
    </w:p>
    <w:p w:rsidRPr="00FC5EEA" w:rsidR="00501738" w:rsidP="00501738" w:rsidRDefault="00501738"/>
    <w:p w:rsidRPr="00FC5EEA" w:rsidR="00501738" w:rsidP="00501738" w:rsidRDefault="00501738">
      <w:pPr>
        <w:ind w:firstLine="708"/>
        <w:jc w:val="both"/>
      </w:pPr>
      <w:r w:rsidRPr="00FC5EEA">
        <w:t>Na temelju odredbe čl. 128. st. 5. Stečajnog zakona spaja se ročište radi očitovanja o prijedlogu za otvaranje stečajnog postupka s ročištem radi rasprave o pretpostavkama za otvaranje stečajnog postupka.</w:t>
      </w:r>
    </w:p>
    <w:p w:rsidR="002A7638" w:rsidP="002A7638" w:rsidRDefault="002A7638">
      <w:pPr>
        <w:ind w:firstLine="708"/>
        <w:jc w:val="both"/>
      </w:pPr>
    </w:p>
    <w:p w:rsidRPr="00F16E78" w:rsidR="002A7638" w:rsidP="002A7638" w:rsidRDefault="002A7638">
      <w:pPr>
        <w:ind w:firstLine="708"/>
        <w:jc w:val="both"/>
      </w:pPr>
      <w:r w:rsidRPr="00F16E78">
        <w:t>Utvrđuje se da spisu prileži podnesak</w:t>
      </w:r>
      <w:r>
        <w:t>-očitovanje</w:t>
      </w:r>
      <w:r w:rsidRPr="00F16E78">
        <w:t xml:space="preserve"> predlagatelja Financijske agencije od </w:t>
      </w:r>
      <w:r>
        <w:t>17. lipnja 2020</w:t>
      </w:r>
      <w:r w:rsidRPr="00F16E78">
        <w:t>. (l</w:t>
      </w:r>
      <w:r>
        <w:t>ist 101</w:t>
      </w:r>
      <w:r w:rsidRPr="00F16E78">
        <w:t xml:space="preserve"> spisa)</w:t>
      </w:r>
      <w:r w:rsidR="003E057F">
        <w:t xml:space="preserve">, </w:t>
      </w:r>
      <w:r w:rsidRPr="00F16E78">
        <w:t xml:space="preserve"> </w:t>
      </w:r>
      <w:r>
        <w:t xml:space="preserve">dana 2. studenog 2016. godine Nagodbeno vijeće podnijelo je prijedlog za pokretanje stečajnog postupka nad dužnikom "ANCORA" Obrt za trgovinu vl. Ivica Križanić, OIB: 89472056166, Petra Preradovićeva 1, Samobor. Tim podneskom predlagatelj je naveo da ostaje kod prijedloga za otvaranje stečajnog postupka nad dužnikom. </w:t>
      </w:r>
    </w:p>
    <w:p w:rsidR="00782D67" w:rsidP="00856A46" w:rsidRDefault="00782D67">
      <w:pPr>
        <w:rPr>
          <w:highlight w:val="yellow"/>
        </w:rPr>
      </w:pPr>
    </w:p>
    <w:p w:rsidRPr="00946330" w:rsidR="002A7638" w:rsidP="002A7638" w:rsidRDefault="002A7638">
      <w:pPr>
        <w:ind w:firstLine="708"/>
        <w:jc w:val="both"/>
      </w:pPr>
      <w:r w:rsidRPr="00B30ACC">
        <w:t xml:space="preserve">Utvrđuje se da se u spisi nalazi Uvjerenje Stanice za tehnički pregled vozila, Centar za vozila Hrvatske d.d. od </w:t>
      </w:r>
      <w:r>
        <w:t>3. srpnja 2020., iz kojeg proizlazi da</w:t>
      </w:r>
      <w:r w:rsidRPr="00B30ACC">
        <w:t xml:space="preserve"> dužnik prema službenoj evidenciji registracije </w:t>
      </w:r>
      <w:r w:rsidRPr="00B23DF1">
        <w:t xml:space="preserve">cestovnih vozila nije evidentiran </w:t>
      </w:r>
      <w:r w:rsidRPr="00B30ACC">
        <w:t>kao vlasnik</w:t>
      </w:r>
      <w:r>
        <w:t xml:space="preserve">  vozila (list 104 spisa).</w:t>
      </w:r>
    </w:p>
    <w:p w:rsidR="002A7638" w:rsidP="002A7638" w:rsidRDefault="002A7638">
      <w:pPr>
        <w:jc w:val="both"/>
        <w:rPr>
          <w:color w:val="FF0000"/>
        </w:rPr>
      </w:pPr>
    </w:p>
    <w:p w:rsidRPr="004E4286" w:rsidR="00782D67" w:rsidP="00856A46" w:rsidRDefault="00782D67">
      <w:pPr>
        <w:rPr>
          <w:highlight w:val="yellow"/>
        </w:rPr>
      </w:pPr>
    </w:p>
    <w:p w:rsidR="0099269C" w:rsidP="0099269C" w:rsidRDefault="0099269C">
      <w:pPr>
        <w:ind w:firstLine="708"/>
        <w:jc w:val="both"/>
      </w:pPr>
      <w:r w:rsidRPr="00F16E78">
        <w:t xml:space="preserve">Utvrđuje se da je ovaj sud po službenoj dužnosti </w:t>
      </w:r>
      <w:r w:rsidR="002A7638">
        <w:t xml:space="preserve">izvršio provjeru o vlasništvu nekretnina dužnika pri čemu je provjera vršena po OIB-u ali i imenu i prezimenu buduću je riječ o dužniku fizičkoj osobi </w:t>
      </w:r>
      <w:r w:rsidRPr="00F16E78">
        <w:t xml:space="preserve">(listovi </w:t>
      </w:r>
      <w:r w:rsidR="00B23DF1">
        <w:t>95-100</w:t>
      </w:r>
      <w:r w:rsidRPr="00F16E78">
        <w:t xml:space="preserve"> spisa). </w:t>
      </w:r>
      <w:r w:rsidR="002A7638">
        <w:t xml:space="preserve">Iz dostavljenih podataka proizlazi da </w:t>
      </w:r>
      <w:r w:rsidR="002A7638">
        <w:lastRenderedPageBreak/>
        <w:t>ukoliko se pretraživanje vrši po OIB-u dužnik ne bi bio evidentiran kao vlasnik nekretnina, međutim u odnosu na pretragu po imenu i prezimenu proizlazi da 5 nekretnina vlasnik kojih je Križanić Ivica nije uopće naveden OIB dužnika.</w:t>
      </w:r>
    </w:p>
    <w:p w:rsidR="00903082" w:rsidP="0099269C" w:rsidRDefault="00903082">
      <w:pPr>
        <w:ind w:firstLine="708"/>
        <w:jc w:val="both"/>
      </w:pPr>
    </w:p>
    <w:p w:rsidRPr="00F16E78" w:rsidR="00903082" w:rsidP="0099269C" w:rsidRDefault="00903082">
      <w:pPr>
        <w:ind w:firstLine="708"/>
        <w:jc w:val="both"/>
      </w:pPr>
      <w:r>
        <w:t xml:space="preserve">Utvrđuje se da zbog svega navedenog u ovome času nije moguće utvrditi je li dužnik ima imovine unovčenjem koje bi se mogli podmiriti troškovi stečajnog postupka. </w:t>
      </w:r>
    </w:p>
    <w:p w:rsidRPr="00B30ACC" w:rsidR="008B2B27" w:rsidP="00332486" w:rsidRDefault="008B2B27">
      <w:pPr>
        <w:jc w:val="both"/>
      </w:pPr>
    </w:p>
    <w:p w:rsidRPr="00B30ACC" w:rsidR="000F30BA" w:rsidP="000F30BA" w:rsidRDefault="000F30BA">
      <w:r w:rsidRPr="00B30ACC">
        <w:t>Sud donosi</w:t>
      </w:r>
    </w:p>
    <w:p w:rsidRPr="00B30ACC" w:rsidR="000F30BA" w:rsidP="000F30BA" w:rsidRDefault="000F30BA">
      <w:pPr>
        <w:jc w:val="center"/>
      </w:pPr>
      <w:r w:rsidRPr="00B30ACC">
        <w:t>R j e š e n j e</w:t>
      </w:r>
    </w:p>
    <w:p w:rsidR="000F30BA" w:rsidP="009C2F1F" w:rsidRDefault="000F30BA">
      <w:pPr>
        <w:rPr>
          <w:color w:val="FF0000"/>
          <w:highlight w:val="yellow"/>
        </w:rPr>
      </w:pPr>
    </w:p>
    <w:p w:rsidRPr="00B30ACC" w:rsidR="00B30ACC" w:rsidP="009C2F1F" w:rsidRDefault="00B30ACC">
      <w:r w:rsidRPr="00B30ACC">
        <w:t>Daljnja odluka pisani putem.</w:t>
      </w:r>
    </w:p>
    <w:p w:rsidR="00B30ACC" w:rsidP="009C2F1F" w:rsidRDefault="00B30ACC">
      <w:pPr>
        <w:rPr>
          <w:color w:val="FF0000"/>
          <w:highlight w:val="yellow"/>
        </w:rPr>
      </w:pPr>
    </w:p>
    <w:p w:rsidRPr="00B30ACC" w:rsidR="00501738" w:rsidP="00501738" w:rsidRDefault="00501738">
      <w:pPr>
        <w:jc w:val="both"/>
        <w:rPr>
          <w:color w:val="FF0000"/>
        </w:rPr>
      </w:pPr>
    </w:p>
    <w:p w:rsidRPr="00B30ACC" w:rsidR="008A48CE" w:rsidP="00856A46" w:rsidRDefault="006F6A71">
      <w:pPr>
        <w:jc w:val="center"/>
      </w:pPr>
      <w:r w:rsidRPr="00B30ACC">
        <w:t xml:space="preserve">Dovršeno </w:t>
      </w:r>
      <w:r w:rsidR="003E057F">
        <w:t>13,53</w:t>
      </w:r>
      <w:r w:rsidRPr="00B30ACC" w:rsidR="008A48CE">
        <w:t xml:space="preserve"> sati</w:t>
      </w:r>
    </w:p>
    <w:p w:rsidRPr="00B30ACC" w:rsidR="008A48CE" w:rsidP="008A48CE" w:rsidRDefault="008A48CE"/>
    <w:p w:rsidRPr="00B30ACC" w:rsidR="00BB40D9" w:rsidP="00AA0652" w:rsidRDefault="00AA0652">
      <w:r w:rsidRPr="00B30ACC">
        <w:t>Zapisničar</w:t>
      </w:r>
      <w:r w:rsidRPr="00B30ACC">
        <w:tab/>
      </w:r>
      <w:r w:rsidRPr="00B30ACC">
        <w:tab/>
      </w:r>
      <w:r w:rsidRPr="00B30ACC">
        <w:tab/>
      </w:r>
      <w:r w:rsidRPr="00B30ACC">
        <w:tab/>
      </w:r>
      <w:r w:rsidRPr="00B30ACC" w:rsidR="004D5E86">
        <w:t xml:space="preserve">   </w:t>
      </w:r>
      <w:r w:rsidRPr="00B30ACC">
        <w:t>Sudac</w:t>
      </w:r>
      <w:r w:rsidRPr="00B30ACC">
        <w:tab/>
      </w:r>
      <w:r w:rsidRPr="00B30ACC">
        <w:tab/>
      </w:r>
      <w:r w:rsidRPr="00B30ACC">
        <w:tab/>
      </w:r>
      <w:r w:rsidRPr="00B30ACC">
        <w:tab/>
      </w:r>
      <w:r w:rsidRPr="00B30ACC">
        <w:tab/>
      </w:r>
    </w:p>
    <w:p w:rsidRPr="00B30ACC" w:rsidR="00BB40D9" w:rsidP="00AA0652" w:rsidRDefault="00BB40D9"/>
    <w:p w:rsidR="008A48CE" w:rsidP="00BB40D9" w:rsidRDefault="004D5E86">
      <w:pPr>
        <w:ind w:left="4956" w:firstLine="708"/>
      </w:pPr>
      <w:r w:rsidRPr="00B30ACC">
        <w:t>D</w:t>
      </w:r>
      <w:r w:rsidRPr="00B30ACC" w:rsidR="00AA0652">
        <w:t>užnik</w:t>
      </w:r>
      <w:r w:rsidRPr="00B30ACC" w:rsidR="00BB40D9">
        <w:t xml:space="preserve"> i zastupnik po zakonu</w:t>
      </w:r>
    </w:p>
    <w:p w:rsidR="00BB40D9" w:rsidP="00AA0652" w:rsidRDefault="00BB40D9"/>
    <w:p w:rsidR="00BB40D9" w:rsidP="00AA0652" w:rsidRDefault="00BB40D9"/>
    <w:p w:rsidR="00BB40D9" w:rsidP="00AA0652" w:rsidRDefault="00BB40D9">
      <w:r>
        <w:tab/>
      </w:r>
    </w:p>
    <w:sectPr w:rsidR="00BB40D9" w:rsidSect="006F6A71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F6A71" w:rsidP="006F6A71" w:rsidRDefault="006F6A71">
      <w:r>
        <w:separator/>
      </w:r>
    </w:p>
  </w:endnote>
  <w:endnote w:type="continuationSeparator" w:id="0">
    <w:p w:rsidR="006F6A71" w:rsidP="006F6A71" w:rsidRDefault="006F6A7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F6A71" w:rsidP="006F6A71" w:rsidRDefault="006F6A71">
      <w:r>
        <w:separator/>
      </w:r>
    </w:p>
  </w:footnote>
  <w:footnote w:type="continuationSeparator" w:id="0">
    <w:p w:rsidR="006F6A71" w:rsidP="006F6A71" w:rsidRDefault="006F6A7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F6A71" w:rsidP="006F6A71" w:rsidRDefault="006F6A71">
    <w:pPr>
      <w:pStyle w:val="Zaglavlje"/>
      <w:tabs>
        <w:tab w:val="left" w:pos="7840"/>
      </w:tabs>
    </w:pPr>
    <w:r>
      <w:t xml:space="preserve">                    </w:t>
    </w:r>
  </w:p>
  <w:p w:rsidR="006F6A71" w:rsidP="006F6A71" w:rsidRDefault="006F6A71">
    <w:pPr>
      <w:pStyle w:val="Zaglavlje"/>
      <w:tabs>
        <w:tab w:val="left" w:pos="7840"/>
      </w:tabs>
    </w:pPr>
    <w:r>
      <w:t xml:space="preserve">                 </w:t>
    </w:r>
    <w:r>
      <w:tab/>
    </w:r>
    <w:sdt>
      <w:sdtPr>
        <w:id w:val="-87156433"/>
        <w:docPartObj>
          <w:docPartGallery w:val="Page Numbers (Top of Page)"/>
          <w:docPartUnique/>
        </w:docPartObj>
      </w:sdtPr>
      <w:sdtEndPr/>
      <w:sdtContent>
        <w:r>
          <w:t xml:space="preserve"> </w:t>
        </w:r>
      </w:sdtContent>
    </w:sdt>
    <w:r>
      <w:t xml:space="preserve">                                                         2                </w:t>
    </w:r>
    <w:r w:rsidR="00AA0652">
      <w:t xml:space="preserve">                              46</w:t>
    </w:r>
    <w:r>
      <w:t>. St-</w:t>
    </w:r>
    <w:r w:rsidR="00B23DF1">
      <w:t>6567/2016</w:t>
    </w:r>
  </w:p>
  <w:p w:rsidR="006F6A71" w:rsidRDefault="006F6A7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702AE1"/>
    <w:multiLevelType w:val="hybridMultilevel"/>
    <w:tmpl w:val="6CA67AD6"/>
    <w:lvl w:ilvl="0" w:tplc="CD8C3166">
      <w:start w:val="2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>
    <w:nsid w:val="6AC55BA9"/>
    <w:multiLevelType w:val="hybridMultilevel"/>
    <w:tmpl w:val="36D4C5F8"/>
    <w:lvl w:ilvl="0" w:tplc="6A12980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8CE"/>
    <w:rsid w:val="00003638"/>
    <w:rsid w:val="000223D1"/>
    <w:rsid w:val="00024856"/>
    <w:rsid w:val="000D1085"/>
    <w:rsid w:val="000E53B9"/>
    <w:rsid w:val="000F30BA"/>
    <w:rsid w:val="001047EF"/>
    <w:rsid w:val="0012074C"/>
    <w:rsid w:val="00126807"/>
    <w:rsid w:val="001A0AAD"/>
    <w:rsid w:val="001D29A0"/>
    <w:rsid w:val="0022474A"/>
    <w:rsid w:val="002A7638"/>
    <w:rsid w:val="003070B7"/>
    <w:rsid w:val="00332486"/>
    <w:rsid w:val="003553B9"/>
    <w:rsid w:val="003706C6"/>
    <w:rsid w:val="003A4630"/>
    <w:rsid w:val="003B004A"/>
    <w:rsid w:val="003E057F"/>
    <w:rsid w:val="003E53E9"/>
    <w:rsid w:val="003E6EB9"/>
    <w:rsid w:val="003F52B1"/>
    <w:rsid w:val="00422ED8"/>
    <w:rsid w:val="004350A5"/>
    <w:rsid w:val="00441BCF"/>
    <w:rsid w:val="00451B15"/>
    <w:rsid w:val="004A64B6"/>
    <w:rsid w:val="004D5E86"/>
    <w:rsid w:val="004E4286"/>
    <w:rsid w:val="00501738"/>
    <w:rsid w:val="00562BC5"/>
    <w:rsid w:val="0058505E"/>
    <w:rsid w:val="00591001"/>
    <w:rsid w:val="005D6877"/>
    <w:rsid w:val="0061789D"/>
    <w:rsid w:val="00665DF6"/>
    <w:rsid w:val="00666D8C"/>
    <w:rsid w:val="00693CB2"/>
    <w:rsid w:val="0069581F"/>
    <w:rsid w:val="006A697E"/>
    <w:rsid w:val="006D09EC"/>
    <w:rsid w:val="006D4024"/>
    <w:rsid w:val="006E3310"/>
    <w:rsid w:val="006F6A71"/>
    <w:rsid w:val="00732732"/>
    <w:rsid w:val="00735144"/>
    <w:rsid w:val="00765CC9"/>
    <w:rsid w:val="007700AC"/>
    <w:rsid w:val="00777E93"/>
    <w:rsid w:val="00782D67"/>
    <w:rsid w:val="0079310D"/>
    <w:rsid w:val="007E6B2B"/>
    <w:rsid w:val="0082184A"/>
    <w:rsid w:val="008313EE"/>
    <w:rsid w:val="00843039"/>
    <w:rsid w:val="00854C5A"/>
    <w:rsid w:val="00856A46"/>
    <w:rsid w:val="00863645"/>
    <w:rsid w:val="00864103"/>
    <w:rsid w:val="00872115"/>
    <w:rsid w:val="00877BC1"/>
    <w:rsid w:val="00877C33"/>
    <w:rsid w:val="00884DB1"/>
    <w:rsid w:val="008A48CE"/>
    <w:rsid w:val="008B2B27"/>
    <w:rsid w:val="008B4E65"/>
    <w:rsid w:val="008F7E83"/>
    <w:rsid w:val="00903082"/>
    <w:rsid w:val="00920DF0"/>
    <w:rsid w:val="009347BC"/>
    <w:rsid w:val="00946330"/>
    <w:rsid w:val="0098486A"/>
    <w:rsid w:val="0099269C"/>
    <w:rsid w:val="009C2F1F"/>
    <w:rsid w:val="009D40D7"/>
    <w:rsid w:val="009E54EC"/>
    <w:rsid w:val="00A8071E"/>
    <w:rsid w:val="00A91CDB"/>
    <w:rsid w:val="00AA0652"/>
    <w:rsid w:val="00AA6C9D"/>
    <w:rsid w:val="00AC3B33"/>
    <w:rsid w:val="00B111EE"/>
    <w:rsid w:val="00B23DF1"/>
    <w:rsid w:val="00B30ACC"/>
    <w:rsid w:val="00B310B7"/>
    <w:rsid w:val="00B32DF7"/>
    <w:rsid w:val="00B33248"/>
    <w:rsid w:val="00B452CB"/>
    <w:rsid w:val="00B566B5"/>
    <w:rsid w:val="00B62C98"/>
    <w:rsid w:val="00BB40D9"/>
    <w:rsid w:val="00C32A48"/>
    <w:rsid w:val="00C51C4E"/>
    <w:rsid w:val="00CA596D"/>
    <w:rsid w:val="00CD5A01"/>
    <w:rsid w:val="00CE2EA8"/>
    <w:rsid w:val="00D04A0A"/>
    <w:rsid w:val="00D524ED"/>
    <w:rsid w:val="00DC51AE"/>
    <w:rsid w:val="00DC7CB8"/>
    <w:rsid w:val="00E21683"/>
    <w:rsid w:val="00E65613"/>
    <w:rsid w:val="00EA5215"/>
    <w:rsid w:val="00EA7C1F"/>
    <w:rsid w:val="00EB3165"/>
    <w:rsid w:val="00F16E78"/>
    <w:rsid w:val="00F34A1F"/>
    <w:rsid w:val="00F454A4"/>
    <w:rsid w:val="00FA59A2"/>
    <w:rsid w:val="00FB374A"/>
    <w:rsid w:val="00FC5EEA"/>
    <w:rsid w:val="00FE4F49"/>
    <w:rsid w:val="00FE5533"/>
    <w:rsid w:val="00FF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310B7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047E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rsid w:val="006F6A7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F6A71"/>
    <w:rPr>
      <w:sz w:val="24"/>
      <w:szCs w:val="24"/>
    </w:rPr>
  </w:style>
  <w:style w:type="paragraph" w:styleId="Podnoje">
    <w:name w:val="footer"/>
    <w:basedOn w:val="Normal"/>
    <w:link w:val="PodnojeChar"/>
    <w:rsid w:val="006F6A7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F6A71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87211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7211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7211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7211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7211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B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6F6A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6A71"/>
    <w:rPr>
      <w:sz w:val="24"/>
      <w:szCs w:val="24"/>
    </w:rPr>
  </w:style>
  <w:style w:styleId="Podnoje" w:type="paragraph">
    <w:name w:val="footer"/>
    <w:basedOn w:val="Normal"/>
    <w:link w:val="PodnojeChar"/>
    <w:rsid w:val="006F6A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F6A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21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21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21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21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21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0951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88</izvorni_sadrzaj>
    <derivirana_varijabla naziv="DomainObject.Prostorija.Naziv_1">Soba UZ II 88</derivirana_varijabla>
  </DomainObject.Prostorija.Naziv>
  <DomainObject.Prostorija.Oznaka>
    <izvorni_sadrzaj>UZ II 88</izvorni_sadrzaj>
    <derivirana_varijabla naziv="DomainObject.Prostorija.Oznaka_1">UZ II 88</derivirana_varijabla>
  </DomainObject.Prostorija.Oznaka>
  <DomainObject.Obrazlozenje>
    <izvorni_sadrzaj/>
    <derivirana_varijabla naziv="DomainObject.Obrazlozenje_1"/>
  </DomainObject.Obrazlozenje>
  <DomainObject.StvarniPocetakDatum>
    <izvorni_sadrzaj>16. srpnja 2020.</izvorni_sadrzaj>
    <derivirana_varijabla naziv="DomainObject.StvarniPocetakDatum_1">16. srpnja 2020.</derivirana_varijabla>
  </DomainObject.StvarniPocetakDatum>
  <DomainObject.StvarniZavrsetakDatum>
    <izvorni_sadrzaj>16. srpnja 2020.</izvorni_sadrzaj>
    <derivirana_varijabla naziv="DomainObject.StvarniZavrsetakDatum_1">16. srpnja 2020.</derivirana_varijabla>
  </DomainObject.StvarniZavrsetakDatum>
  <DomainObject.PlaniraniZavrsetakDatum>
    <izvorni_sadrzaj>16. srpnja 2020.</izvorni_sadrzaj>
    <derivirana_varijabla naziv="DomainObject.PlaniraniZavrsetakDatum_1">16. srpnja 2020.</derivirana_varijabla>
  </DomainObject.PlaniraniZavrsetakDatum>
  <DomainObject.PlaniraniPocetakDatum>
    <izvorni_sadrzaj>16. srpnja 2020.</izvorni_sadrzaj>
    <derivirana_varijabla naziv="DomainObject.PlaniraniPocetakDatum_1">16. srpnja 2020.</derivirana_varijabla>
  </DomainObject.PlaniraniPocetakDatum>
  <DomainObject.StvarniPocetakVrijeme>
    <izvorni_sadrzaj>13:50</izvorni_sadrzaj>
    <derivirana_varijabla naziv="DomainObject.StvarniPocetakVrijeme_1">13:50</derivirana_varijabla>
  </DomainObject.StvarniPocetakVrijeme>
  <DomainObject.StvarniZavrsetakVrijeme>
    <izvorni_sadrzaj>13:53</izvorni_sadrzaj>
    <derivirana_varijabla naziv="DomainObject.StvarniZavrsetakVrijeme_1">13:53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13:50</izvorni_sadrzaj>
    <derivirana_varijabla naziv="DomainObject.PlaniraniPocetakVrijeme_1">13:50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srpnja 2020.</izvorni_sadrzaj>
    <derivirana_varijabla naziv="DomainObject.Zapisnik.DatumKreiranja_1">16. srpnja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St-6567/2016-11</izvorni_sadrzaj>
    <derivirana_varijabla naziv="DomainObject.Zapisnik.Oznaka_1">St-6567/2016-11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6567</izvorni_sadrzaj>
    <derivirana_varijabla naziv="DomainObject.Predmet.Broj_1">6567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St-6567/2016</izvorni_sadrzaj>
    <derivirana_varijabla naziv="DomainObject.Predmet.OznakaBroj_1">St-6567/2016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Ivica Križanić</izvorni_sadrzaj>
    <derivirana_varijabla naziv="DomainObject.Predmet.ProtustrankaFormated_1">  Ivica Križanić</derivirana_varijabla>
  </DomainObject.Predmet.ProtustrankaFormated>
  <DomainObject.Predmet.ProtustrankaFormatedOIB>
    <izvorni_sadrzaj>  Ivica Križanić, OIB 89472056166</izvorni_sadrzaj>
    <derivirana_varijabla naziv="DomainObject.Predmet.ProtustrankaFormatedOIB_1">  Ivica Križanić, OIB 89472056166</derivirana_varijabla>
  </DomainObject.Predmet.ProtustrankaFormatedOIB>
  <DomainObject.Predmet.ProtustrankaFormatedWithAdress>
    <izvorni_sadrzaj> Ivica Križanić, Petra Preradovića 1, 10430 Samobor</izvorni_sadrzaj>
    <derivirana_varijabla naziv="DomainObject.Predmet.ProtustrankaFormatedWithAdress_1"> Ivica Križanić, Petra Preradovića 1, 10430 Samobor</derivirana_varijabla>
  </DomainObject.Predmet.ProtustrankaFormatedWithAdress>
  <DomainObject.Predmet.ProtustrankaFormatedWithAdressOIB>
    <izvorni_sadrzaj> Ivica Križanić, OIB 89472056166, Petra Preradovića 1, 10430 Samobor</izvorni_sadrzaj>
    <derivirana_varijabla naziv="DomainObject.Predmet.ProtustrankaFormatedWithAdressOIB_1"> Ivica Križanić, OIB 89472056166, Petra Preradovića 1, 10430 Samobor</derivirana_varijabla>
  </DomainObject.Predmet.ProtustrankaFormatedWithAdressOIB>
  <DomainObject.Predmet.ProtustrankaWithAdress>
    <izvorni_sadrzaj>Ivica Križanić Petra Preradovića 1, 10430 Samobor</izvorni_sadrzaj>
    <derivirana_varijabla naziv="DomainObject.Predmet.ProtustrankaWithAdress_1">Ivica Križanić Petra Preradovića 1, 10430 Samobor</derivirana_varijabla>
  </DomainObject.Predmet.ProtustrankaWithAdress>
  <DomainObject.Predmet.ProtustrankaWithAdressOIB>
    <izvorni_sadrzaj>Ivica Križanić, OIB 89472056166, Petra Preradovića 1, 10430 Samobor</izvorni_sadrzaj>
    <derivirana_varijabla naziv="DomainObject.Predmet.ProtustrankaWithAdressOIB_1">Ivica Križanić, OIB 89472056166, Petra Preradovića 1, 10430 Samobor</derivirana_varijabla>
  </DomainObject.Predmet.ProtustrankaWithAdressOIB>
  <DomainObject.Predmet.ProtustrankaNazivFormated>
    <izvorni_sadrzaj>Ivica Križanić</izvorni_sadrzaj>
    <derivirana_varijabla naziv="DomainObject.Predmet.ProtustrankaNazivFormated_1">Ivica Križanić</derivirana_varijabla>
  </DomainObject.Predmet.ProtustrankaNazivFormated>
  <DomainObject.Predmet.ProtustrankaNazivFormatedOIB>
    <izvorni_sadrzaj>Ivica Križanić, OIB 89472056166</izvorni_sadrzaj>
    <derivirana_varijabla naziv="DomainObject.Predmet.ProtustrankaNazivFormatedOIB_1">Ivica Križanić, OIB 89472056166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Ivica Križanić</item>
    </izvorni_sadrzaj>
    <derivirana_varijabla naziv="DomainObject.Predmet.ProtuStrankaListFormated_1">
      <item>Ivica Križanić</item>
    </derivirana_varijabla>
  </DomainObject.Predmet.ProtuStrankaListFormated>
  <DomainObject.Predmet.ProtuStrankaListFormatedOIB>
    <izvorni_sadrzaj>
      <item>Ivica Križanić, OIB 89472056166</item>
    </izvorni_sadrzaj>
    <derivirana_varijabla naziv="DomainObject.Predmet.ProtuStrankaListFormatedOIB_1">
      <item>Ivica Križanić, OIB 89472056166</item>
    </derivirana_varijabla>
  </DomainObject.Predmet.ProtuStrankaListFormatedOIB>
  <DomainObject.Predmet.ProtuStrankaListFormatedWithAdress>
    <izvorni_sadrzaj>
      <item>Ivica Križanić, Petra Preradovića 1, 10430 Samobor</item>
    </izvorni_sadrzaj>
    <derivirana_varijabla naziv="DomainObject.Predmet.ProtuStrankaListFormatedWithAdress_1">
      <item>Ivica Križanić, Petra Preradovića 1, 10430 Samobor</item>
    </derivirana_varijabla>
  </DomainObject.Predmet.ProtuStrankaListFormatedWithAdress>
  <DomainObject.Predmet.ProtuStrankaListFormatedWithAdressOIB>
    <izvorni_sadrzaj>
      <item>Ivica Križanić, OIB 89472056166, Petra Preradovića 1, 10430 Samobor</item>
    </izvorni_sadrzaj>
    <derivirana_varijabla naziv="DomainObject.Predmet.ProtuStrankaListFormatedWithAdressOIB_1">
      <item>Ivica Križanić, OIB 89472056166, Petra Preradovića 1, 10430 Samobor</item>
    </derivirana_varijabla>
  </DomainObject.Predmet.ProtuStrankaListFormatedWithAdressOIB>
  <DomainObject.Predmet.ProtuStrankaListNazivFormated>
    <izvorni_sadrzaj>
      <item>Ivica Križanić</item>
    </izvorni_sadrzaj>
    <derivirana_varijabla naziv="DomainObject.Predmet.ProtuStrankaListNazivFormated_1">
      <item>Ivica Križanić</item>
    </derivirana_varijabla>
  </DomainObject.Predmet.ProtuStrankaListNazivFormated>
  <DomainObject.Predmet.ProtuStrankaListNazivFormatedOIB>
    <izvorni_sadrzaj>
      <item>Ivica Križanić, OIB 89472056166</item>
    </izvorni_sadrzaj>
    <derivirana_varijabla naziv="DomainObject.Predmet.ProtuStrankaListNazivFormatedOIB_1">
      <item>Ivica Križanić, OIB 89472056166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srpnja 2020.</izvorni_sadrzaj>
    <derivirana_varijabla naziv="DomainObject.Datum_1">16. srpnja 2020.</derivirana_varijabla>
  </DomainObject.Datum>
  <DomainObject.PoslovniBrojDokumenta>
    <izvorni_sadrzaj>St-6567/2016-11</izvorni_sadrzaj>
    <derivirana_varijabla naziv="DomainObject.PoslovniBrojDokumenta_1">St-6567/2016-11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Ivica Križanić</izvorni_sadrzaj>
    <derivirana_varijabla naziv="DomainObject.Predmet.ProtustrankaIDrugi_1">Ivica Križanić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Ivica Križanić, OIB 89472056166, Petra Preradovića 1, 10430 Samobor</izvorni_sadrzaj>
    <derivirana_varijabla naziv="DomainObject.Predmet.ProtustrankaIDrugiAdressOIB_1">Ivica Križanić, OIB 89472056166, Petra Preradovića 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Križanić</item>
      <item>FINA Regionalni centar Zagreb</item>
    </izvorni_sadrzaj>
    <derivirana_varijabla naziv="DomainObject.Predmet.SudioniciListNaziv_1">
      <item>Ivica Križanić</item>
      <item>FINA Regionalni centar Zagreb</item>
    </derivirana_varijabla>
  </DomainObject.Predmet.SudioniciListNaziv>
  <DomainObject.Predmet.SudioniciListAdressOIB>
    <izvorni_sadrzaj>
      <item>Ivica Križanić, OIB 89472056166, Petra Preradovića 1,10430 Samobor</item>
      <item>FINA Regionalni centar Zagreb, OIB 85821130368, Trg svibanjskih žrtava 1995. 1,10000 Zagreb</item>
    </izvorni_sadrzaj>
    <derivirana_varijabla naziv="DomainObject.Predmet.SudioniciListAdressOIB_1">
      <item>Ivica Križanić, OIB 89472056166, Petra Preradovića 1,10430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89472056166</item>
      <item>, OIB 85821130368</item>
    </izvorni_sadrzaj>
    <derivirana_varijabla naziv="DomainObject.Predmet.SudioniciListNazivOIB_1">
      <item>, OIB 89472056166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studenog 2016.</izvorni_sadrzaj>
    <derivirana_varijabla naziv="DomainObject.Predmet.DatumPocetkaProcesa_1">7. studenog 2016.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9915D6-400A-4539-A0B9-CC25C4265859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410</properties:Words>
  <properties:Characters>2247</properties:Characters>
  <properties:Lines>71</properties:Lines>
  <properties:Paragraphs>26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2019-10-01T06:02:00Z</dcterms:created>
  <dc:creator>gzubak</dc:creator>
  <cp:lastModifiedBy>dvorana100</cp:lastModifiedBy>
  <cp:lastPrinted>2020-07-16T11:52:00Z</cp:lastPrinted>
  <dcterms:modified xmlns:xsi="http://www.w3.org/2001/XMLSchema-instance" xsi:type="dcterms:W3CDTF">2020-07-16T11:53:00Z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St-6567/2016-11 / Zapisnik - Ročište radi izjašnjenja o prijedlogu za otvaranje steč.post (3. zapisnik očitovanje st-6567-16.docx)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